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76" w:rsidRPr="002A2E76" w:rsidRDefault="00FA6600" w:rsidP="002A2E76">
      <w:pPr>
        <w:pStyle w:val="a4"/>
        <w:ind w:left="73" w:right="-52"/>
        <w:rPr>
          <w:rFonts w:ascii="Cambria" w:hAnsi="Cambria"/>
        </w:rPr>
      </w:pPr>
      <w:r>
        <w:rPr>
          <w:rFonts w:ascii="Cambria" w:hAnsi="Cambria"/>
          <w:noProof/>
        </w:rPr>
        <w:drawing>
          <wp:inline distT="0" distB="0" distL="0" distR="0">
            <wp:extent cx="733425" cy="66675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E76" w:rsidRPr="002A2E76" w:rsidRDefault="002A2E76" w:rsidP="002A2E76">
      <w:pPr>
        <w:pStyle w:val="a4"/>
        <w:ind w:left="73" w:right="-52"/>
        <w:rPr>
          <w:rFonts w:ascii="Cambria" w:hAnsi="Cambria" w:cs="Tahoma"/>
          <w:b/>
          <w:sz w:val="24"/>
          <w:szCs w:val="24"/>
        </w:rPr>
      </w:pPr>
      <w:r w:rsidRPr="002A2E76">
        <w:rPr>
          <w:rFonts w:ascii="Cambria" w:hAnsi="Cambria" w:cs="Tahoma"/>
          <w:b/>
          <w:sz w:val="24"/>
          <w:szCs w:val="24"/>
        </w:rPr>
        <w:t>ΓΕΩΠΟΝΙΚΟ  ΠΑΝΕΠΙΣΤΗΜΙΟ  ΑΘΗΝΩΝ</w:t>
      </w:r>
    </w:p>
    <w:p w:rsidR="002A2E76" w:rsidRPr="002A2E76" w:rsidRDefault="002A2E76" w:rsidP="002A2E76">
      <w:pPr>
        <w:pStyle w:val="a5"/>
        <w:ind w:left="73" w:right="-52"/>
        <w:rPr>
          <w:rFonts w:ascii="Cambria" w:hAnsi="Cambria" w:cs="Tahoma"/>
          <w:b/>
          <w:sz w:val="20"/>
        </w:rPr>
      </w:pPr>
      <w:r w:rsidRPr="002A2E76">
        <w:rPr>
          <w:rFonts w:ascii="Cambria" w:hAnsi="Cambria" w:cs="Tahoma"/>
          <w:b/>
          <w:sz w:val="20"/>
        </w:rPr>
        <w:t>ΤΜΗΜΑ ΕΠΙΣΤΗΜΗΣ ΦΥΤΙΚΗΣ ΠΑΡΑΓΩΓΗΣ</w:t>
      </w:r>
    </w:p>
    <w:p w:rsidR="002A2E76" w:rsidRPr="002A2E76" w:rsidRDefault="002A2E76" w:rsidP="002A2E76">
      <w:pPr>
        <w:pStyle w:val="1"/>
        <w:ind w:left="73" w:right="-52"/>
        <w:jc w:val="center"/>
        <w:rPr>
          <w:rFonts w:ascii="Cambria" w:hAnsi="Cambria"/>
          <w:b/>
          <w:sz w:val="18"/>
          <w:szCs w:val="18"/>
        </w:rPr>
      </w:pPr>
      <w:r w:rsidRPr="002A2E76">
        <w:rPr>
          <w:rFonts w:ascii="Cambria" w:hAnsi="Cambria"/>
          <w:b/>
          <w:sz w:val="18"/>
          <w:szCs w:val="18"/>
        </w:rPr>
        <w:t>ΕΡΓΑΣΤΗΡΙΟ ΑΝΘΟΚΟΜΙΑΣ ΚΑΙ ΑΡΧΙΤΕΚΤΟΝΙΚΗΣ ΤΟΠΙΟΥ</w:t>
      </w:r>
    </w:p>
    <w:p w:rsidR="002A2E76" w:rsidRPr="002A2E76" w:rsidRDefault="002A2E76" w:rsidP="002A2E76">
      <w:pPr>
        <w:pStyle w:val="2"/>
        <w:ind w:left="73" w:right="-52"/>
        <w:jc w:val="center"/>
        <w:rPr>
          <w:rFonts w:ascii="Cambria" w:hAnsi="Cambria" w:cs="Tahoma"/>
          <w:bCs/>
          <w:sz w:val="16"/>
          <w:szCs w:val="16"/>
        </w:rPr>
      </w:pPr>
      <w:r w:rsidRPr="002A2E76">
        <w:rPr>
          <w:rFonts w:ascii="Cambria" w:hAnsi="Cambria" w:cs="Tahoma"/>
          <w:bCs/>
          <w:sz w:val="16"/>
          <w:szCs w:val="16"/>
        </w:rPr>
        <w:t>ΔΙΕΥΘΥΝΤΡΙΑ:   ΚΑΘΗΓΗΤΡΙΑ ΜΑΡΙΑ ΠΑΠΑΦΩΤΙΟΥ</w:t>
      </w:r>
    </w:p>
    <w:p w:rsidR="002A2E76" w:rsidRPr="002A2E76" w:rsidRDefault="002A2E76" w:rsidP="002A2E76">
      <w:pPr>
        <w:ind w:left="73" w:right="-52"/>
        <w:jc w:val="center"/>
        <w:rPr>
          <w:rFonts w:ascii="Cambria" w:hAnsi="Cambria"/>
          <w:sz w:val="16"/>
        </w:rPr>
      </w:pPr>
      <w:r w:rsidRPr="002A2E76">
        <w:rPr>
          <w:rFonts w:ascii="Cambria" w:hAnsi="Cambria" w:cs="Tahoma"/>
          <w:sz w:val="16"/>
        </w:rPr>
        <w:t xml:space="preserve">Ιερά οδός 75, Αθήνα 118 55 - </w:t>
      </w:r>
      <w:proofErr w:type="spellStart"/>
      <w:r w:rsidRPr="002A2E76">
        <w:rPr>
          <w:rFonts w:ascii="Cambria" w:hAnsi="Cambria" w:cs="Tahoma"/>
          <w:sz w:val="16"/>
        </w:rPr>
        <w:t>Τηλ</w:t>
      </w:r>
      <w:proofErr w:type="spellEnd"/>
      <w:r w:rsidRPr="002A2E76">
        <w:rPr>
          <w:rFonts w:ascii="Cambria" w:hAnsi="Cambria" w:cs="Tahoma"/>
          <w:sz w:val="16"/>
        </w:rPr>
        <w:t xml:space="preserve">. 210 5294552 - </w:t>
      </w:r>
      <w:r w:rsidRPr="002A2E76">
        <w:rPr>
          <w:rFonts w:ascii="Cambria" w:hAnsi="Cambria" w:cs="Tahoma"/>
          <w:sz w:val="16"/>
          <w:lang w:val="en-US"/>
        </w:rPr>
        <w:t>Fax</w:t>
      </w:r>
      <w:r w:rsidRPr="002A2E76">
        <w:rPr>
          <w:rFonts w:ascii="Cambria" w:hAnsi="Cambria" w:cs="Tahoma"/>
          <w:sz w:val="16"/>
        </w:rPr>
        <w:t xml:space="preserve"> 210 5294553 -  </w:t>
      </w:r>
      <w:r w:rsidRPr="002A2E76">
        <w:rPr>
          <w:rFonts w:ascii="Cambria" w:hAnsi="Cambria" w:cs="Tahoma"/>
          <w:sz w:val="16"/>
          <w:lang w:val="en-US"/>
        </w:rPr>
        <w:t>Email</w:t>
      </w:r>
      <w:r w:rsidRPr="002A2E76">
        <w:rPr>
          <w:rFonts w:ascii="Cambria" w:hAnsi="Cambria" w:cs="Tahoma"/>
          <w:sz w:val="16"/>
        </w:rPr>
        <w:t xml:space="preserve">: </w:t>
      </w:r>
      <w:proofErr w:type="spellStart"/>
      <w:smartTag w:uri="urn:schemas-microsoft-com:office:smarttags" w:element="PersonName">
        <w:r w:rsidRPr="002A2E76">
          <w:rPr>
            <w:rFonts w:ascii="Cambria" w:hAnsi="Cambria" w:cs="Tahoma"/>
            <w:sz w:val="16"/>
            <w:lang w:val="en-US"/>
          </w:rPr>
          <w:t>mpapaf</w:t>
        </w:r>
        <w:proofErr w:type="spellEnd"/>
        <w:r w:rsidRPr="002A2E76">
          <w:rPr>
            <w:rFonts w:ascii="Cambria" w:hAnsi="Cambria" w:cs="Tahoma"/>
            <w:sz w:val="16"/>
          </w:rPr>
          <w:t>@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aua</w:t>
        </w:r>
        <w:proofErr w:type="spellEnd"/>
        <w:r w:rsidRPr="002A2E76">
          <w:rPr>
            <w:rFonts w:ascii="Cambria" w:hAnsi="Cambria" w:cs="Tahoma"/>
            <w:sz w:val="16"/>
          </w:rPr>
          <w:t>.</w:t>
        </w:r>
        <w:proofErr w:type="spellStart"/>
        <w:r w:rsidRPr="002A2E76">
          <w:rPr>
            <w:rFonts w:ascii="Cambria" w:hAnsi="Cambria" w:cs="Tahoma"/>
            <w:sz w:val="16"/>
            <w:lang w:val="en-US"/>
          </w:rPr>
          <w:t>gr</w:t>
        </w:r>
      </w:smartTag>
      <w:proofErr w:type="spellEnd"/>
    </w:p>
    <w:p w:rsidR="004A52D3" w:rsidRDefault="00417538" w:rsidP="004A52D3">
      <w:pPr>
        <w:ind w:right="-52"/>
        <w:rPr>
          <w:rFonts w:ascii="Cambria" w:hAnsi="Cambria"/>
          <w:sz w:val="28"/>
          <w:szCs w:val="28"/>
        </w:rPr>
      </w:pPr>
      <w:r w:rsidRPr="002A2E76">
        <w:rPr>
          <w:rFonts w:ascii="Cambria" w:hAnsi="Cambria"/>
          <w:sz w:val="22"/>
        </w:rPr>
        <w:t xml:space="preserve">                                                                             </w:t>
      </w:r>
      <w:r w:rsidR="00211173" w:rsidRPr="002A2E76">
        <w:rPr>
          <w:rFonts w:ascii="Cambria" w:hAnsi="Cambria"/>
          <w:sz w:val="22"/>
        </w:rPr>
        <w:t xml:space="preserve">  </w:t>
      </w:r>
      <w:r w:rsidR="00211173" w:rsidRPr="002A2E76">
        <w:rPr>
          <w:rFonts w:ascii="Cambria" w:hAnsi="Cambria"/>
          <w:sz w:val="22"/>
        </w:rPr>
        <w:tab/>
      </w:r>
      <w:r w:rsidR="002A2E76" w:rsidRPr="007C2EAE">
        <w:rPr>
          <w:rFonts w:ascii="Cambria" w:hAnsi="Cambria"/>
          <w:sz w:val="28"/>
          <w:szCs w:val="28"/>
        </w:rPr>
        <w:t xml:space="preserve">             </w:t>
      </w:r>
      <w:r w:rsidR="006E48EB" w:rsidRPr="007C2EAE">
        <w:rPr>
          <w:rFonts w:ascii="Cambria" w:hAnsi="Cambria"/>
          <w:sz w:val="28"/>
          <w:szCs w:val="28"/>
        </w:rPr>
        <w:t xml:space="preserve">       </w:t>
      </w:r>
      <w:r w:rsidR="00B26D10">
        <w:rPr>
          <w:rFonts w:ascii="Cambria" w:hAnsi="Cambria"/>
          <w:sz w:val="28"/>
          <w:szCs w:val="28"/>
        </w:rPr>
        <w:t xml:space="preserve">  </w:t>
      </w:r>
      <w:r w:rsidR="002A2E76" w:rsidRPr="007C2EAE">
        <w:rPr>
          <w:rFonts w:ascii="Cambria" w:hAnsi="Cambria"/>
          <w:sz w:val="28"/>
          <w:szCs w:val="28"/>
        </w:rPr>
        <w:t xml:space="preserve"> </w:t>
      </w:r>
    </w:p>
    <w:p w:rsidR="004A52D3" w:rsidRPr="00330FD4" w:rsidRDefault="004A52D3" w:rsidP="004A52D3">
      <w:pPr>
        <w:ind w:right="-52"/>
        <w:rPr>
          <w:rFonts w:asciiTheme="minorHAnsi" w:hAnsiTheme="minorHAnsi"/>
          <w:sz w:val="28"/>
          <w:szCs w:val="28"/>
        </w:rPr>
      </w:pPr>
    </w:p>
    <w:p w:rsidR="00797247" w:rsidRPr="00330FD4" w:rsidRDefault="00417538" w:rsidP="004A52D3">
      <w:pPr>
        <w:ind w:right="-52"/>
        <w:rPr>
          <w:rFonts w:asciiTheme="minorHAnsi" w:hAnsiTheme="minorHAnsi"/>
          <w:sz w:val="28"/>
          <w:szCs w:val="28"/>
        </w:rPr>
      </w:pPr>
      <w:r w:rsidRPr="00330FD4">
        <w:rPr>
          <w:rFonts w:asciiTheme="minorHAnsi" w:hAnsiTheme="minorHAnsi"/>
          <w:sz w:val="28"/>
          <w:szCs w:val="28"/>
        </w:rPr>
        <w:t xml:space="preserve"> </w:t>
      </w:r>
      <w:r w:rsidRPr="00330FD4">
        <w:rPr>
          <w:rFonts w:asciiTheme="minorHAnsi" w:hAnsiTheme="minorHAnsi"/>
          <w:sz w:val="24"/>
          <w:szCs w:val="24"/>
        </w:rPr>
        <w:t>Αθήνα</w:t>
      </w:r>
      <w:r w:rsidR="006E48EB" w:rsidRPr="00330FD4">
        <w:rPr>
          <w:rFonts w:asciiTheme="minorHAnsi" w:hAnsiTheme="minorHAnsi"/>
          <w:sz w:val="24"/>
          <w:szCs w:val="24"/>
        </w:rPr>
        <w:t xml:space="preserve">    </w:t>
      </w:r>
      <w:r w:rsidR="00E14719" w:rsidRPr="00330FD4">
        <w:rPr>
          <w:rFonts w:asciiTheme="minorHAnsi" w:hAnsiTheme="minorHAnsi"/>
          <w:sz w:val="24"/>
          <w:szCs w:val="24"/>
        </w:rPr>
        <w:t>1</w:t>
      </w:r>
      <w:proofErr w:type="spellStart"/>
      <w:r w:rsidR="004A52D3" w:rsidRPr="00330FD4">
        <w:rPr>
          <w:rFonts w:asciiTheme="minorHAnsi" w:hAnsiTheme="minorHAnsi"/>
          <w:sz w:val="24"/>
          <w:szCs w:val="24"/>
          <w:lang w:val="en-US"/>
        </w:rPr>
        <w:t>1</w:t>
      </w:r>
      <w:proofErr w:type="spellEnd"/>
      <w:r w:rsidR="00A07B16" w:rsidRPr="00330FD4">
        <w:rPr>
          <w:rFonts w:asciiTheme="minorHAnsi" w:hAnsiTheme="minorHAnsi"/>
          <w:sz w:val="24"/>
          <w:szCs w:val="24"/>
        </w:rPr>
        <w:t>/</w:t>
      </w:r>
      <w:r w:rsidR="004A52D3" w:rsidRPr="00330FD4">
        <w:rPr>
          <w:rFonts w:asciiTheme="minorHAnsi" w:hAnsiTheme="minorHAnsi"/>
          <w:sz w:val="24"/>
          <w:szCs w:val="24"/>
          <w:lang w:val="en-US"/>
        </w:rPr>
        <w:t>4</w:t>
      </w:r>
      <w:r w:rsidR="00A07B16" w:rsidRPr="00330FD4">
        <w:rPr>
          <w:rFonts w:asciiTheme="minorHAnsi" w:hAnsiTheme="minorHAnsi"/>
          <w:sz w:val="24"/>
          <w:szCs w:val="24"/>
        </w:rPr>
        <w:t>/201</w:t>
      </w:r>
      <w:r w:rsidR="00FA0CF8" w:rsidRPr="00330FD4">
        <w:rPr>
          <w:rFonts w:asciiTheme="minorHAnsi" w:hAnsiTheme="minorHAnsi"/>
          <w:sz w:val="24"/>
          <w:szCs w:val="24"/>
        </w:rPr>
        <w:t>6</w:t>
      </w:r>
      <w:r w:rsidR="00797247" w:rsidRPr="00330FD4">
        <w:rPr>
          <w:rFonts w:asciiTheme="minorHAnsi" w:hAnsiTheme="minorHAnsi"/>
          <w:sz w:val="24"/>
          <w:szCs w:val="24"/>
        </w:rPr>
        <w:t xml:space="preserve">                                                      </w:t>
      </w:r>
      <w:r w:rsidR="006E48EB" w:rsidRPr="00330FD4">
        <w:rPr>
          <w:rFonts w:asciiTheme="minorHAnsi" w:hAnsiTheme="minorHAnsi"/>
          <w:sz w:val="24"/>
          <w:szCs w:val="24"/>
        </w:rPr>
        <w:t xml:space="preserve">  </w:t>
      </w:r>
      <w:r w:rsidR="00797247" w:rsidRPr="00330FD4">
        <w:rPr>
          <w:rFonts w:asciiTheme="minorHAnsi" w:hAnsiTheme="minorHAnsi"/>
          <w:sz w:val="24"/>
          <w:szCs w:val="24"/>
        </w:rPr>
        <w:t xml:space="preserve">                   </w:t>
      </w:r>
      <w:r w:rsidR="000B0A1B" w:rsidRPr="00330FD4">
        <w:rPr>
          <w:rFonts w:asciiTheme="minorHAnsi" w:hAnsiTheme="minorHAnsi"/>
          <w:sz w:val="24"/>
          <w:szCs w:val="24"/>
        </w:rPr>
        <w:t xml:space="preserve">    </w:t>
      </w:r>
      <w:r w:rsidR="00797247" w:rsidRPr="00330FD4">
        <w:rPr>
          <w:rFonts w:asciiTheme="minorHAnsi" w:hAnsiTheme="minorHAnsi"/>
          <w:sz w:val="24"/>
          <w:szCs w:val="24"/>
        </w:rPr>
        <w:t xml:space="preserve"> </w:t>
      </w:r>
    </w:p>
    <w:p w:rsidR="00502F95" w:rsidRPr="00330FD4" w:rsidRDefault="00502F95" w:rsidP="00502F95">
      <w:pPr>
        <w:pStyle w:val="8"/>
        <w:rPr>
          <w:rFonts w:asciiTheme="minorHAnsi" w:hAnsiTheme="minorHAnsi" w:cs="Tahoma"/>
          <w:sz w:val="28"/>
          <w:szCs w:val="28"/>
        </w:rPr>
      </w:pPr>
    </w:p>
    <w:p w:rsidR="006E48EB" w:rsidRPr="00330FD4" w:rsidRDefault="00614DCF" w:rsidP="00502F95">
      <w:pPr>
        <w:pStyle w:val="8"/>
        <w:rPr>
          <w:rFonts w:asciiTheme="minorHAnsi" w:hAnsiTheme="minorHAnsi" w:cs="Tahoma"/>
          <w:sz w:val="28"/>
          <w:szCs w:val="28"/>
        </w:rPr>
      </w:pPr>
      <w:r w:rsidRPr="00330FD4">
        <w:rPr>
          <w:rFonts w:asciiTheme="minorHAnsi" w:hAnsiTheme="minorHAnsi" w:cs="Tahoma"/>
          <w:sz w:val="28"/>
          <w:szCs w:val="28"/>
        </w:rPr>
        <w:t>Α Ν Α Κ Ο Ι Ν Ω Σ Η</w:t>
      </w:r>
      <w:r w:rsidR="00A35AE7" w:rsidRPr="00330FD4">
        <w:rPr>
          <w:rFonts w:asciiTheme="minorHAnsi" w:hAnsiTheme="minorHAnsi" w:cs="Tahoma"/>
          <w:sz w:val="28"/>
          <w:szCs w:val="28"/>
        </w:rPr>
        <w:tab/>
      </w:r>
    </w:p>
    <w:p w:rsidR="004A52D3" w:rsidRPr="00330FD4" w:rsidRDefault="004A52D3" w:rsidP="004A52D3">
      <w:pPr>
        <w:rPr>
          <w:rFonts w:asciiTheme="minorHAnsi" w:hAnsiTheme="minorHAnsi"/>
        </w:rPr>
      </w:pPr>
    </w:p>
    <w:p w:rsidR="00330FD4" w:rsidRDefault="00E14719" w:rsidP="00330FD4">
      <w:pPr>
        <w:pStyle w:val="20"/>
        <w:tabs>
          <w:tab w:val="left" w:pos="5103"/>
        </w:tabs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>Ανακοινώνεται στους φοιτητές του 8</w:t>
      </w:r>
      <w:r w:rsidRPr="00330FD4">
        <w:rPr>
          <w:rFonts w:asciiTheme="minorHAnsi" w:hAnsiTheme="minorHAnsi" w:cs="Tahoma"/>
          <w:szCs w:val="24"/>
          <w:vertAlign w:val="superscript"/>
        </w:rPr>
        <w:t>ου</w:t>
      </w:r>
      <w:r w:rsidRPr="00330FD4">
        <w:rPr>
          <w:rFonts w:asciiTheme="minorHAnsi" w:hAnsiTheme="minorHAnsi" w:cs="Tahoma"/>
          <w:szCs w:val="24"/>
        </w:rPr>
        <w:t xml:space="preserve"> Εξαμήνου του Τμήματος ΕΦΠ </w:t>
      </w:r>
      <w:r w:rsidR="00330FD4">
        <w:rPr>
          <w:rFonts w:asciiTheme="minorHAnsi" w:hAnsiTheme="minorHAnsi" w:cs="Tahoma"/>
          <w:szCs w:val="24"/>
        </w:rPr>
        <w:t>και ΑΟΑ</w:t>
      </w:r>
    </w:p>
    <w:p w:rsidR="00330FD4" w:rsidRDefault="00E14719" w:rsidP="00330FD4">
      <w:pPr>
        <w:pStyle w:val="20"/>
        <w:tabs>
          <w:tab w:val="left" w:pos="5103"/>
        </w:tabs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 xml:space="preserve">ότι </w:t>
      </w:r>
      <w:r w:rsidRPr="00330FD4">
        <w:rPr>
          <w:rFonts w:asciiTheme="minorHAnsi" w:hAnsiTheme="minorHAnsi" w:cs="Tahoma"/>
          <w:szCs w:val="24"/>
          <w:u w:val="single"/>
        </w:rPr>
        <w:t xml:space="preserve">η </w:t>
      </w:r>
      <w:r w:rsidR="004A52D3" w:rsidRPr="00330FD4">
        <w:rPr>
          <w:rFonts w:asciiTheme="minorHAnsi" w:hAnsiTheme="minorHAnsi" w:cs="Tahoma"/>
          <w:szCs w:val="24"/>
          <w:u w:val="single"/>
        </w:rPr>
        <w:t>2</w:t>
      </w:r>
      <w:r w:rsidRPr="00330FD4">
        <w:rPr>
          <w:rFonts w:asciiTheme="minorHAnsi" w:hAnsiTheme="minorHAnsi" w:cs="Tahoma"/>
          <w:szCs w:val="24"/>
          <w:u w:val="single"/>
          <w:vertAlign w:val="superscript"/>
        </w:rPr>
        <w:t>η</w:t>
      </w:r>
      <w:r w:rsidR="00330FD4">
        <w:rPr>
          <w:rFonts w:asciiTheme="minorHAnsi" w:hAnsiTheme="minorHAnsi" w:cs="Tahoma"/>
          <w:szCs w:val="24"/>
          <w:u w:val="single"/>
          <w:vertAlign w:val="superscript"/>
        </w:rPr>
        <w:t xml:space="preserve"> </w:t>
      </w:r>
      <w:r w:rsidRPr="00330FD4">
        <w:rPr>
          <w:rFonts w:asciiTheme="minorHAnsi" w:hAnsiTheme="minorHAnsi" w:cs="Tahoma"/>
          <w:szCs w:val="24"/>
          <w:u w:val="single"/>
        </w:rPr>
        <w:t>Πρόοδος</w:t>
      </w:r>
      <w:r w:rsidRPr="00330FD4">
        <w:rPr>
          <w:rFonts w:asciiTheme="minorHAnsi" w:hAnsiTheme="minorHAnsi" w:cs="Tahoma"/>
          <w:szCs w:val="24"/>
        </w:rPr>
        <w:t xml:space="preserve">  του Εργαστηρίου του</w:t>
      </w:r>
      <w:r w:rsidR="00686277" w:rsidRPr="00330FD4">
        <w:rPr>
          <w:rFonts w:asciiTheme="minorHAnsi" w:hAnsiTheme="minorHAnsi" w:cs="Tahoma"/>
          <w:szCs w:val="24"/>
        </w:rPr>
        <w:t xml:space="preserve"> Μαθήματος</w:t>
      </w:r>
      <w:r w:rsidR="00330FD4">
        <w:rPr>
          <w:rFonts w:asciiTheme="minorHAnsi" w:hAnsiTheme="minorHAnsi" w:cs="Tahoma"/>
          <w:szCs w:val="24"/>
        </w:rPr>
        <w:t xml:space="preserve"> «Καλλωπιστικά Φυτά»</w:t>
      </w:r>
    </w:p>
    <w:p w:rsidR="00E14719" w:rsidRPr="00330FD4" w:rsidRDefault="00E14719" w:rsidP="00330FD4">
      <w:pPr>
        <w:pStyle w:val="20"/>
        <w:tabs>
          <w:tab w:val="left" w:pos="5103"/>
        </w:tabs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 xml:space="preserve">θα </w:t>
      </w:r>
      <w:r w:rsidR="004A52D3" w:rsidRPr="00330FD4">
        <w:rPr>
          <w:rFonts w:asciiTheme="minorHAnsi" w:hAnsiTheme="minorHAnsi" w:cs="Tahoma"/>
          <w:szCs w:val="24"/>
        </w:rPr>
        <w:t>πραγματοποιηθεί</w:t>
      </w:r>
      <w:r w:rsidR="00330FD4">
        <w:rPr>
          <w:rFonts w:asciiTheme="minorHAnsi" w:hAnsiTheme="minorHAnsi" w:cs="Tahoma"/>
          <w:szCs w:val="24"/>
        </w:rPr>
        <w:t xml:space="preserve"> </w:t>
      </w:r>
      <w:r w:rsidRPr="00330FD4">
        <w:rPr>
          <w:rFonts w:asciiTheme="minorHAnsi" w:hAnsiTheme="minorHAnsi" w:cs="Tahoma"/>
          <w:szCs w:val="24"/>
        </w:rPr>
        <w:t>την Πέμπτη 1</w:t>
      </w:r>
      <w:r w:rsidR="004A52D3" w:rsidRPr="00330FD4">
        <w:rPr>
          <w:rFonts w:asciiTheme="minorHAnsi" w:hAnsiTheme="minorHAnsi" w:cs="Tahoma"/>
          <w:szCs w:val="24"/>
        </w:rPr>
        <w:t>4</w:t>
      </w:r>
      <w:r w:rsidRPr="00330FD4">
        <w:rPr>
          <w:rFonts w:asciiTheme="minorHAnsi" w:hAnsiTheme="minorHAnsi" w:cs="Tahoma"/>
          <w:szCs w:val="24"/>
        </w:rPr>
        <w:t>/</w:t>
      </w:r>
      <w:r w:rsidR="004A52D3" w:rsidRPr="00330FD4">
        <w:rPr>
          <w:rFonts w:asciiTheme="minorHAnsi" w:hAnsiTheme="minorHAnsi" w:cs="Tahoma"/>
          <w:szCs w:val="24"/>
        </w:rPr>
        <w:t>4</w:t>
      </w:r>
      <w:r w:rsidRPr="00330FD4">
        <w:rPr>
          <w:rFonts w:asciiTheme="minorHAnsi" w:hAnsiTheme="minorHAnsi" w:cs="Tahoma"/>
          <w:szCs w:val="24"/>
        </w:rPr>
        <w:t>/20</w:t>
      </w:r>
      <w:r w:rsidRPr="00330FD4">
        <w:rPr>
          <w:rFonts w:asciiTheme="minorHAnsi" w:hAnsiTheme="minorHAnsi"/>
          <w:szCs w:val="24"/>
        </w:rPr>
        <w:t>1</w:t>
      </w:r>
      <w:r w:rsidR="004A52D3" w:rsidRPr="00330FD4">
        <w:rPr>
          <w:rFonts w:asciiTheme="minorHAnsi" w:hAnsiTheme="minorHAnsi"/>
          <w:szCs w:val="24"/>
        </w:rPr>
        <w:t>6</w:t>
      </w:r>
      <w:r w:rsidRPr="00330FD4">
        <w:rPr>
          <w:rFonts w:asciiTheme="minorHAnsi" w:hAnsiTheme="minorHAnsi"/>
          <w:szCs w:val="24"/>
        </w:rPr>
        <w:t xml:space="preserve"> </w:t>
      </w:r>
      <w:r w:rsidR="004A52D3" w:rsidRPr="00330FD4">
        <w:rPr>
          <w:rFonts w:asciiTheme="minorHAnsi" w:hAnsiTheme="minorHAnsi" w:cs="Tahoma"/>
          <w:szCs w:val="24"/>
        </w:rPr>
        <w:t xml:space="preserve">στο </w:t>
      </w:r>
      <w:proofErr w:type="spellStart"/>
      <w:r w:rsidR="004A52D3" w:rsidRPr="00330FD4">
        <w:rPr>
          <w:rFonts w:asciiTheme="minorHAnsi" w:hAnsiTheme="minorHAnsi" w:cs="Tahoma"/>
          <w:szCs w:val="24"/>
        </w:rPr>
        <w:t>Αμφ</w:t>
      </w:r>
      <w:proofErr w:type="spellEnd"/>
      <w:r w:rsidR="004A52D3" w:rsidRPr="00330FD4">
        <w:rPr>
          <w:rFonts w:asciiTheme="minorHAnsi" w:hAnsiTheme="minorHAnsi" w:cs="Tahoma"/>
          <w:szCs w:val="24"/>
        </w:rPr>
        <w:t xml:space="preserve">. </w:t>
      </w:r>
      <w:proofErr w:type="spellStart"/>
      <w:r w:rsidR="004A52D3" w:rsidRPr="00330FD4">
        <w:rPr>
          <w:rFonts w:asciiTheme="minorHAnsi" w:hAnsiTheme="minorHAnsi" w:cs="Tahoma"/>
          <w:szCs w:val="24"/>
        </w:rPr>
        <w:t>Φραγκόπουλου</w:t>
      </w:r>
      <w:proofErr w:type="spellEnd"/>
    </w:p>
    <w:p w:rsidR="004A52D3" w:rsidRPr="00330FD4" w:rsidRDefault="004A52D3" w:rsidP="00330FD4">
      <w:pPr>
        <w:pStyle w:val="20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b/>
          <w:szCs w:val="24"/>
        </w:rPr>
      </w:pPr>
      <w:r w:rsidRPr="00330FD4">
        <w:rPr>
          <w:rFonts w:asciiTheme="minorHAnsi" w:hAnsiTheme="minorHAnsi" w:cs="Tahoma"/>
          <w:szCs w:val="24"/>
          <w:u w:val="single"/>
        </w:rPr>
        <w:t>Παρακαλείσθε για την είσοδό σας στο Αμφιθέατρο  από την υπόγεια  πόρτα του κτηρίου</w:t>
      </w:r>
    </w:p>
    <w:p w:rsidR="00330FD4" w:rsidRDefault="00330FD4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330FD4" w:rsidRPr="00330FD4" w:rsidRDefault="00330FD4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4A52D3" w:rsidRPr="00330FD4" w:rsidRDefault="00E14719" w:rsidP="004A52D3">
      <w:pPr>
        <w:pStyle w:val="20"/>
        <w:shd w:val="clear" w:color="auto" w:fill="DDD9C3" w:themeFill="background2" w:themeFillShade="E6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b/>
          <w:szCs w:val="24"/>
        </w:rPr>
        <w:t xml:space="preserve">12.30 : </w:t>
      </w:r>
      <w:r w:rsidRPr="00330FD4">
        <w:rPr>
          <w:rFonts w:asciiTheme="minorHAnsi" w:hAnsiTheme="minorHAnsi" w:cs="Tahoma"/>
          <w:szCs w:val="24"/>
        </w:rPr>
        <w:t xml:space="preserve">εξέταση </w:t>
      </w:r>
      <w:r w:rsidR="00686277" w:rsidRPr="00330FD4">
        <w:rPr>
          <w:rFonts w:asciiTheme="minorHAnsi" w:hAnsiTheme="minorHAnsi" w:cs="Tahoma"/>
          <w:szCs w:val="24"/>
        </w:rPr>
        <w:t xml:space="preserve">Προόδου για </w:t>
      </w:r>
      <w:r w:rsidRPr="00330FD4">
        <w:rPr>
          <w:rFonts w:asciiTheme="minorHAnsi" w:hAnsiTheme="minorHAnsi" w:cs="Tahoma"/>
          <w:szCs w:val="24"/>
        </w:rPr>
        <w:t>τα Τμήματα</w:t>
      </w:r>
      <w:r w:rsidR="00686277" w:rsidRPr="00330FD4">
        <w:rPr>
          <w:rFonts w:asciiTheme="minorHAnsi" w:hAnsiTheme="minorHAnsi" w:cs="Tahoma"/>
          <w:szCs w:val="24"/>
        </w:rPr>
        <w:t>:</w:t>
      </w:r>
    </w:p>
    <w:p w:rsidR="004A52D3" w:rsidRPr="00330FD4" w:rsidRDefault="004A52D3" w:rsidP="00E14719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szCs w:val="24"/>
        </w:rPr>
      </w:pPr>
    </w:p>
    <w:tbl>
      <w:tblPr>
        <w:tblStyle w:val="11"/>
        <w:tblW w:w="9697" w:type="dxa"/>
        <w:jc w:val="center"/>
        <w:tblInd w:w="84" w:type="dxa"/>
        <w:tblLayout w:type="fixed"/>
        <w:tblLook w:val="01E0"/>
      </w:tblPr>
      <w:tblGrid>
        <w:gridCol w:w="625"/>
        <w:gridCol w:w="6237"/>
        <w:gridCol w:w="2835"/>
      </w:tblGrid>
      <w:tr w:rsidR="004A52D3" w:rsidRPr="00330FD4" w:rsidTr="00330FD4">
        <w:trPr>
          <w:cnfStyle w:val="100000000000"/>
          <w:trHeight w:val="657"/>
          <w:jc w:val="center"/>
        </w:trPr>
        <w:tc>
          <w:tcPr>
            <w:tcW w:w="62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2ο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Theme="minorHAnsi" w:hAnsiTheme="minorHAnsi" w:cs="Tahoma"/>
                <w:b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szCs w:val="24"/>
              </w:rPr>
              <w:t>ΓΚΙΚΑΣ-ΚΑΛΥΒΑΣ</w:t>
            </w:r>
          </w:p>
        </w:tc>
        <w:tc>
          <w:tcPr>
            <w:tcW w:w="283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sz w:val="20"/>
              </w:rPr>
              <w:t xml:space="preserve">Π. ΝΕΚΤΑΡΙΟΣ </w:t>
            </w:r>
          </w:p>
        </w:tc>
      </w:tr>
      <w:tr w:rsidR="004A52D3" w:rsidRPr="00330FD4" w:rsidTr="00330FD4">
        <w:trPr>
          <w:trHeight w:val="385"/>
          <w:jc w:val="center"/>
        </w:trPr>
        <w:tc>
          <w:tcPr>
            <w:tcW w:w="62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4ο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 xml:space="preserve">ΛΙΤΣΟΣ-ΠΑΠΑΔΟΠΟΥΛΟΣ Κ. </w:t>
            </w:r>
          </w:p>
        </w:tc>
        <w:tc>
          <w:tcPr>
            <w:tcW w:w="283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sz w:val="20"/>
              </w:rPr>
              <w:t>Α. ΠΑΡΑΣΚΕΥΟΠΟΥΛΟΥ</w:t>
            </w:r>
          </w:p>
        </w:tc>
      </w:tr>
      <w:tr w:rsidR="004A52D3" w:rsidRPr="00330FD4" w:rsidTr="00330FD4">
        <w:trPr>
          <w:cnfStyle w:val="010000000000"/>
          <w:trHeight w:val="423"/>
          <w:jc w:val="center"/>
        </w:trPr>
        <w:tc>
          <w:tcPr>
            <w:tcW w:w="62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6ο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ΣΤΡΑΤΙΔΑΚΗΣ-ΧΩΡΙΑΝΟΠΟΥΛΟΥ</w:t>
            </w:r>
          </w:p>
        </w:tc>
        <w:tc>
          <w:tcPr>
            <w:tcW w:w="2835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Theme="minorHAnsi" w:hAnsiTheme="minorHAnsi" w:cs="Tahoma"/>
                <w:b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sz w:val="20"/>
              </w:rPr>
              <w:t>Ν. ΝΤΟΥΛΑΣ</w:t>
            </w:r>
          </w:p>
        </w:tc>
      </w:tr>
    </w:tbl>
    <w:p w:rsidR="00E14719" w:rsidRDefault="00E14719" w:rsidP="00E14719">
      <w:pPr>
        <w:pStyle w:val="20"/>
        <w:tabs>
          <w:tab w:val="left" w:pos="4536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330FD4" w:rsidRPr="00330FD4" w:rsidRDefault="00330FD4" w:rsidP="00E14719">
      <w:pPr>
        <w:pStyle w:val="20"/>
        <w:tabs>
          <w:tab w:val="left" w:pos="4536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4A52D3" w:rsidRPr="00330FD4" w:rsidRDefault="004A52D3" w:rsidP="00E14719">
      <w:pPr>
        <w:pStyle w:val="20"/>
        <w:tabs>
          <w:tab w:val="left" w:pos="4536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4A52D3" w:rsidRPr="00330FD4" w:rsidRDefault="004A52D3" w:rsidP="004A52D3">
      <w:pPr>
        <w:pStyle w:val="20"/>
        <w:shd w:val="clear" w:color="auto" w:fill="DDD9C3" w:themeFill="background2" w:themeFillShade="E6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b/>
          <w:szCs w:val="24"/>
        </w:rPr>
        <w:t xml:space="preserve">13.15 </w:t>
      </w:r>
      <w:r w:rsidRPr="00330FD4">
        <w:rPr>
          <w:rFonts w:asciiTheme="minorHAnsi" w:hAnsiTheme="minorHAnsi" w:cs="Tahoma"/>
          <w:szCs w:val="24"/>
        </w:rPr>
        <w:t>: εξέταση Προόδου για τα Τμήματα:</w:t>
      </w:r>
    </w:p>
    <w:p w:rsidR="004A52D3" w:rsidRPr="00330FD4" w:rsidRDefault="004A52D3" w:rsidP="00E14719">
      <w:pPr>
        <w:pStyle w:val="20"/>
        <w:tabs>
          <w:tab w:val="left" w:pos="4536"/>
        </w:tabs>
        <w:spacing w:line="240" w:lineRule="auto"/>
        <w:rPr>
          <w:rFonts w:asciiTheme="minorHAnsi" w:hAnsiTheme="minorHAnsi" w:cs="Tahoma"/>
          <w:b/>
          <w:szCs w:val="24"/>
        </w:rPr>
      </w:pPr>
    </w:p>
    <w:tbl>
      <w:tblPr>
        <w:tblStyle w:val="11"/>
        <w:tblW w:w="9601" w:type="dxa"/>
        <w:jc w:val="center"/>
        <w:tblInd w:w="492" w:type="dxa"/>
        <w:tblLayout w:type="fixed"/>
        <w:tblLook w:val="01E0"/>
      </w:tblPr>
      <w:tblGrid>
        <w:gridCol w:w="561"/>
        <w:gridCol w:w="6237"/>
        <w:gridCol w:w="2803"/>
      </w:tblGrid>
      <w:tr w:rsidR="004A52D3" w:rsidRPr="00330FD4" w:rsidTr="00330FD4">
        <w:trPr>
          <w:cnfStyle w:val="100000000000"/>
          <w:trHeight w:val="657"/>
          <w:jc w:val="center"/>
        </w:trPr>
        <w:tc>
          <w:tcPr>
            <w:tcW w:w="561" w:type="dxa"/>
          </w:tcPr>
          <w:p w:rsidR="004A52D3" w:rsidRPr="00330FD4" w:rsidRDefault="004A52D3" w:rsidP="000565D2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Theme="minorHAnsi" w:hAnsiTheme="minorHAnsi" w:cs="Tahoma"/>
                <w:b/>
                <w:bCs/>
                <w:i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iCs/>
                <w:szCs w:val="24"/>
              </w:rPr>
              <w:t>1ο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5103"/>
              </w:tabs>
              <w:spacing w:line="240" w:lineRule="auto"/>
              <w:jc w:val="left"/>
              <w:rPr>
                <w:rFonts w:asciiTheme="minorHAnsi" w:hAnsiTheme="minorHAnsi" w:cs="Tahoma"/>
                <w:b/>
                <w:bCs/>
                <w:i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iCs/>
                <w:szCs w:val="24"/>
              </w:rPr>
              <w:t xml:space="preserve">ΑΒΑΚΙΑΝ-ΓΚΙΚΑ </w:t>
            </w:r>
          </w:p>
        </w:tc>
        <w:tc>
          <w:tcPr>
            <w:tcW w:w="2803" w:type="dxa"/>
          </w:tcPr>
          <w:p w:rsidR="004A52D3" w:rsidRPr="00330FD4" w:rsidRDefault="004A52D3" w:rsidP="000565D2">
            <w:pPr>
              <w:pStyle w:val="20"/>
              <w:tabs>
                <w:tab w:val="left" w:pos="5103"/>
              </w:tabs>
              <w:jc w:val="left"/>
              <w:rPr>
                <w:rFonts w:asciiTheme="minorHAnsi" w:hAnsiTheme="minorHAnsi" w:cs="Tahoma"/>
                <w:bCs/>
                <w:i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iCs/>
                <w:sz w:val="20"/>
              </w:rPr>
              <w:t>Μ. ΠΑΠΑΦΩΤΙΟΥ</w:t>
            </w:r>
          </w:p>
        </w:tc>
      </w:tr>
      <w:tr w:rsidR="004A52D3" w:rsidRPr="00330FD4" w:rsidTr="00330FD4">
        <w:trPr>
          <w:trHeight w:val="657"/>
          <w:jc w:val="center"/>
        </w:trPr>
        <w:tc>
          <w:tcPr>
            <w:tcW w:w="561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3ο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Theme="minorHAnsi" w:hAnsiTheme="minorHAnsi" w:cs="Tahoma"/>
                <w:b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szCs w:val="24"/>
              </w:rPr>
              <w:t>ΚΑΜΠΟΥΚΟΣ-ΛΕΛΕΚΟΠΟΥΛΟΥ</w:t>
            </w:r>
          </w:p>
        </w:tc>
        <w:tc>
          <w:tcPr>
            <w:tcW w:w="2803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480" w:lineRule="auto"/>
              <w:rPr>
                <w:rFonts w:asciiTheme="minorHAnsi" w:hAnsiTheme="minorHAnsi" w:cs="Tahoma"/>
                <w:b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sz w:val="20"/>
              </w:rPr>
              <w:t>Α. ΑΚΟΥΜΙΑΝΑΚΗ</w:t>
            </w:r>
          </w:p>
        </w:tc>
      </w:tr>
      <w:tr w:rsidR="004A52D3" w:rsidRPr="00330FD4" w:rsidTr="00330FD4">
        <w:trPr>
          <w:cnfStyle w:val="010000000000"/>
          <w:trHeight w:val="657"/>
          <w:jc w:val="center"/>
        </w:trPr>
        <w:tc>
          <w:tcPr>
            <w:tcW w:w="561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>5ο</w:t>
            </w:r>
          </w:p>
        </w:tc>
        <w:tc>
          <w:tcPr>
            <w:tcW w:w="6237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jc w:val="left"/>
              <w:rPr>
                <w:rFonts w:asciiTheme="minorHAnsi" w:hAnsiTheme="minorHAnsi" w:cs="Tahoma"/>
                <w:b/>
                <w:bCs/>
                <w:szCs w:val="24"/>
              </w:rPr>
            </w:pPr>
            <w:r w:rsidRPr="00330FD4">
              <w:rPr>
                <w:rFonts w:asciiTheme="minorHAnsi" w:hAnsiTheme="minorHAnsi" w:cs="Tahoma"/>
                <w:b/>
                <w:bCs/>
                <w:szCs w:val="24"/>
              </w:rPr>
              <w:t xml:space="preserve">ΠΑΠΑΔΟΠΟΥΛΟΥ Α.Ε - ΣΤΑΣΙΝΟΠΟΥΛΟΥ  </w:t>
            </w:r>
          </w:p>
        </w:tc>
        <w:tc>
          <w:tcPr>
            <w:tcW w:w="2803" w:type="dxa"/>
          </w:tcPr>
          <w:p w:rsidR="004A52D3" w:rsidRPr="00330FD4" w:rsidRDefault="004A52D3" w:rsidP="000565D2">
            <w:pPr>
              <w:pStyle w:val="20"/>
              <w:tabs>
                <w:tab w:val="left" w:pos="2835"/>
                <w:tab w:val="left" w:pos="4962"/>
              </w:tabs>
              <w:spacing w:line="240" w:lineRule="auto"/>
              <w:rPr>
                <w:rFonts w:asciiTheme="minorHAnsi" w:hAnsiTheme="minorHAnsi" w:cs="Tahoma"/>
                <w:bCs/>
                <w:sz w:val="20"/>
              </w:rPr>
            </w:pPr>
            <w:r w:rsidRPr="00330FD4">
              <w:rPr>
                <w:rFonts w:asciiTheme="minorHAnsi" w:hAnsiTheme="minorHAnsi" w:cs="Tahoma"/>
                <w:bCs/>
                <w:sz w:val="20"/>
              </w:rPr>
              <w:t>Κ. ΜΠΕΡΤΣΟΥΚΛΗΣ</w:t>
            </w:r>
          </w:p>
        </w:tc>
      </w:tr>
    </w:tbl>
    <w:p w:rsidR="00E14719" w:rsidRPr="00330FD4" w:rsidRDefault="00E14719" w:rsidP="00686277">
      <w:pPr>
        <w:pStyle w:val="20"/>
        <w:tabs>
          <w:tab w:val="left" w:pos="5103"/>
        </w:tabs>
        <w:spacing w:line="240" w:lineRule="auto"/>
        <w:rPr>
          <w:rFonts w:asciiTheme="minorHAnsi" w:hAnsiTheme="minorHAnsi" w:cs="Tahoma"/>
          <w:b/>
          <w:szCs w:val="24"/>
        </w:rPr>
      </w:pPr>
    </w:p>
    <w:p w:rsidR="00330FD4" w:rsidRDefault="00686277" w:rsidP="00330FD4">
      <w:pPr>
        <w:pStyle w:val="20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 xml:space="preserve">Η </w:t>
      </w:r>
      <w:r w:rsidR="004A52D3" w:rsidRPr="00330FD4">
        <w:rPr>
          <w:rFonts w:asciiTheme="minorHAnsi" w:hAnsiTheme="minorHAnsi" w:cs="Tahoma"/>
          <w:szCs w:val="24"/>
        </w:rPr>
        <w:t xml:space="preserve">2η </w:t>
      </w:r>
      <w:r w:rsidRPr="00330FD4">
        <w:rPr>
          <w:rFonts w:asciiTheme="minorHAnsi" w:hAnsiTheme="minorHAnsi" w:cs="Tahoma"/>
          <w:szCs w:val="24"/>
        </w:rPr>
        <w:t xml:space="preserve">πρόοδος αφορά σε όλα τα επιδειχθέντα </w:t>
      </w:r>
      <w:r w:rsidR="00330FD4">
        <w:rPr>
          <w:rFonts w:asciiTheme="minorHAnsi" w:hAnsiTheme="minorHAnsi" w:cs="Tahoma"/>
          <w:szCs w:val="24"/>
        </w:rPr>
        <w:t>φυτά των μέχρι τώρα Εργαστηρίων</w:t>
      </w:r>
    </w:p>
    <w:p w:rsidR="00330FD4" w:rsidRDefault="00686277" w:rsidP="00330FD4">
      <w:pPr>
        <w:pStyle w:val="20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>και περιλαμβά</w:t>
      </w:r>
      <w:r w:rsidR="00330FD4">
        <w:rPr>
          <w:rFonts w:asciiTheme="minorHAnsi" w:hAnsiTheme="minorHAnsi" w:cs="Tahoma"/>
          <w:szCs w:val="24"/>
        </w:rPr>
        <w:t>νει την αναγνώριση 10 δειγμάτων</w:t>
      </w:r>
    </w:p>
    <w:p w:rsidR="00686277" w:rsidRPr="00330FD4" w:rsidRDefault="00686277" w:rsidP="00330FD4">
      <w:pPr>
        <w:pStyle w:val="20"/>
        <w:tabs>
          <w:tab w:val="left" w:pos="5103"/>
        </w:tabs>
        <w:spacing w:line="240" w:lineRule="auto"/>
        <w:jc w:val="center"/>
        <w:rPr>
          <w:rFonts w:asciiTheme="minorHAnsi" w:hAnsiTheme="minorHAnsi" w:cs="Tahoma"/>
          <w:szCs w:val="24"/>
        </w:rPr>
      </w:pPr>
      <w:r w:rsidRPr="00330FD4">
        <w:rPr>
          <w:rFonts w:asciiTheme="minorHAnsi" w:hAnsiTheme="minorHAnsi" w:cs="Tahoma"/>
          <w:szCs w:val="24"/>
        </w:rPr>
        <w:t>(Γένος, είδος, οικογένεια, κοινή ονομασία).</w:t>
      </w:r>
    </w:p>
    <w:sectPr w:rsidR="00686277" w:rsidRPr="00330FD4" w:rsidSect="00686277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MgHandFine UC Pol">
    <w:altName w:val="Courier New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3F"/>
      </v:shape>
    </w:pict>
  </w:numPicBullet>
  <w:abstractNum w:abstractNumId="0">
    <w:nsid w:val="0DBE6055"/>
    <w:multiLevelType w:val="hybridMultilevel"/>
    <w:tmpl w:val="C278FF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F42A2"/>
    <w:multiLevelType w:val="hybridMultilevel"/>
    <w:tmpl w:val="10FE513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39D2C01"/>
    <w:multiLevelType w:val="hybridMultilevel"/>
    <w:tmpl w:val="69E858C2"/>
    <w:lvl w:ilvl="0" w:tplc="D5861B9A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8F0691"/>
    <w:multiLevelType w:val="hybridMultilevel"/>
    <w:tmpl w:val="2E8058E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B801C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03D54B9"/>
    <w:multiLevelType w:val="hybridMultilevel"/>
    <w:tmpl w:val="215E89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84E97"/>
    <w:multiLevelType w:val="hybridMultilevel"/>
    <w:tmpl w:val="580EA3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124EC1"/>
    <w:multiLevelType w:val="hybridMultilevel"/>
    <w:tmpl w:val="32E2784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D60548"/>
    <w:multiLevelType w:val="hybridMultilevel"/>
    <w:tmpl w:val="75C46D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53697"/>
    <w:multiLevelType w:val="hybridMultilevel"/>
    <w:tmpl w:val="A74825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F60BC8"/>
    <w:multiLevelType w:val="hybridMultilevel"/>
    <w:tmpl w:val="36F836D2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5221A"/>
    <w:multiLevelType w:val="hybridMultilevel"/>
    <w:tmpl w:val="E01ADF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CC6FD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881600F"/>
    <w:multiLevelType w:val="hybridMultilevel"/>
    <w:tmpl w:val="B10A55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1E3319"/>
    <w:multiLevelType w:val="hybridMultilevel"/>
    <w:tmpl w:val="100CE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8948BC"/>
    <w:multiLevelType w:val="hybridMultilevel"/>
    <w:tmpl w:val="1A9C51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D70A1"/>
    <w:multiLevelType w:val="hybridMultilevel"/>
    <w:tmpl w:val="2B3631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11"/>
  </w:num>
  <w:num w:numId="7">
    <w:abstractNumId w:val="1"/>
  </w:num>
  <w:num w:numId="8">
    <w:abstractNumId w:val="10"/>
  </w:num>
  <w:num w:numId="9">
    <w:abstractNumId w:val="7"/>
  </w:num>
  <w:num w:numId="10">
    <w:abstractNumId w:val="5"/>
  </w:num>
  <w:num w:numId="11">
    <w:abstractNumId w:val="14"/>
  </w:num>
  <w:num w:numId="12">
    <w:abstractNumId w:val="0"/>
  </w:num>
  <w:num w:numId="13">
    <w:abstractNumId w:val="13"/>
  </w:num>
  <w:num w:numId="14">
    <w:abstractNumId w:val="6"/>
  </w:num>
  <w:num w:numId="15">
    <w:abstractNumId w:val="16"/>
  </w:num>
  <w:num w:numId="16">
    <w:abstractNumId w:val="8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797247"/>
    <w:rsid w:val="0002385E"/>
    <w:rsid w:val="000263A9"/>
    <w:rsid w:val="000429AB"/>
    <w:rsid w:val="00062E66"/>
    <w:rsid w:val="0007173C"/>
    <w:rsid w:val="000953BF"/>
    <w:rsid w:val="000A3F94"/>
    <w:rsid w:val="000B0A1B"/>
    <w:rsid w:val="000F62A3"/>
    <w:rsid w:val="00103CC7"/>
    <w:rsid w:val="0013027D"/>
    <w:rsid w:val="0014253A"/>
    <w:rsid w:val="00142AC0"/>
    <w:rsid w:val="00157483"/>
    <w:rsid w:val="001842E6"/>
    <w:rsid w:val="001D1785"/>
    <w:rsid w:val="002075C5"/>
    <w:rsid w:val="00211173"/>
    <w:rsid w:val="00267A1F"/>
    <w:rsid w:val="00297053"/>
    <w:rsid w:val="002A2E76"/>
    <w:rsid w:val="002E66D0"/>
    <w:rsid w:val="003016A8"/>
    <w:rsid w:val="00312FE9"/>
    <w:rsid w:val="003179ED"/>
    <w:rsid w:val="00325FEA"/>
    <w:rsid w:val="00330FD4"/>
    <w:rsid w:val="00374F24"/>
    <w:rsid w:val="003D6430"/>
    <w:rsid w:val="00417538"/>
    <w:rsid w:val="004204C6"/>
    <w:rsid w:val="004360A2"/>
    <w:rsid w:val="00452159"/>
    <w:rsid w:val="00462F9E"/>
    <w:rsid w:val="004751A1"/>
    <w:rsid w:val="004A4B46"/>
    <w:rsid w:val="004A52D3"/>
    <w:rsid w:val="00502F95"/>
    <w:rsid w:val="00514603"/>
    <w:rsid w:val="005153C7"/>
    <w:rsid w:val="00586918"/>
    <w:rsid w:val="00614DCF"/>
    <w:rsid w:val="00674348"/>
    <w:rsid w:val="00686277"/>
    <w:rsid w:val="00691835"/>
    <w:rsid w:val="006D3048"/>
    <w:rsid w:val="006E29B6"/>
    <w:rsid w:val="006E48EB"/>
    <w:rsid w:val="006F6754"/>
    <w:rsid w:val="0071572C"/>
    <w:rsid w:val="00732C7B"/>
    <w:rsid w:val="00761DA7"/>
    <w:rsid w:val="00767246"/>
    <w:rsid w:val="0076756E"/>
    <w:rsid w:val="007810A5"/>
    <w:rsid w:val="00797247"/>
    <w:rsid w:val="007C2EAE"/>
    <w:rsid w:val="00825AAF"/>
    <w:rsid w:val="00836733"/>
    <w:rsid w:val="00837119"/>
    <w:rsid w:val="00837700"/>
    <w:rsid w:val="0084270C"/>
    <w:rsid w:val="00864321"/>
    <w:rsid w:val="00893E63"/>
    <w:rsid w:val="008A0E36"/>
    <w:rsid w:val="008A22EC"/>
    <w:rsid w:val="008C2AE2"/>
    <w:rsid w:val="008D0CF9"/>
    <w:rsid w:val="00900167"/>
    <w:rsid w:val="00900811"/>
    <w:rsid w:val="00913D53"/>
    <w:rsid w:val="00916259"/>
    <w:rsid w:val="00936BEF"/>
    <w:rsid w:val="0096061F"/>
    <w:rsid w:val="00965DFC"/>
    <w:rsid w:val="009831ED"/>
    <w:rsid w:val="009B1FFE"/>
    <w:rsid w:val="009D3B61"/>
    <w:rsid w:val="00A05A78"/>
    <w:rsid w:val="00A07B16"/>
    <w:rsid w:val="00A34CD4"/>
    <w:rsid w:val="00A35AE7"/>
    <w:rsid w:val="00A57344"/>
    <w:rsid w:val="00AA1463"/>
    <w:rsid w:val="00AC19EF"/>
    <w:rsid w:val="00AD0C30"/>
    <w:rsid w:val="00AE1943"/>
    <w:rsid w:val="00AE3F4B"/>
    <w:rsid w:val="00AF0481"/>
    <w:rsid w:val="00B05E46"/>
    <w:rsid w:val="00B24785"/>
    <w:rsid w:val="00B26D10"/>
    <w:rsid w:val="00B57317"/>
    <w:rsid w:val="00BD690C"/>
    <w:rsid w:val="00C02DE4"/>
    <w:rsid w:val="00C17BE1"/>
    <w:rsid w:val="00C30825"/>
    <w:rsid w:val="00C520D2"/>
    <w:rsid w:val="00C527FC"/>
    <w:rsid w:val="00C8612F"/>
    <w:rsid w:val="00D03A0D"/>
    <w:rsid w:val="00D07E1F"/>
    <w:rsid w:val="00D14168"/>
    <w:rsid w:val="00D44DDF"/>
    <w:rsid w:val="00DA2C6C"/>
    <w:rsid w:val="00DA656B"/>
    <w:rsid w:val="00DD5937"/>
    <w:rsid w:val="00DE5C35"/>
    <w:rsid w:val="00DF1FCE"/>
    <w:rsid w:val="00E05440"/>
    <w:rsid w:val="00E14719"/>
    <w:rsid w:val="00E15581"/>
    <w:rsid w:val="00E513D6"/>
    <w:rsid w:val="00E90FB4"/>
    <w:rsid w:val="00EB2E79"/>
    <w:rsid w:val="00EB521B"/>
    <w:rsid w:val="00F333BB"/>
    <w:rsid w:val="00F555C7"/>
    <w:rsid w:val="00F561BE"/>
    <w:rsid w:val="00F5629E"/>
    <w:rsid w:val="00F60D93"/>
    <w:rsid w:val="00F8048C"/>
    <w:rsid w:val="00F83884"/>
    <w:rsid w:val="00F84631"/>
    <w:rsid w:val="00FA0CF8"/>
    <w:rsid w:val="00FA6600"/>
    <w:rsid w:val="00FC3CE2"/>
    <w:rsid w:val="00FD711E"/>
    <w:rsid w:val="00FF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7FC"/>
  </w:style>
  <w:style w:type="paragraph" w:styleId="1">
    <w:name w:val="heading 1"/>
    <w:basedOn w:val="a"/>
    <w:next w:val="a"/>
    <w:qFormat/>
    <w:rsid w:val="00C527FC"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rsid w:val="00C527FC"/>
    <w:pPr>
      <w:keepNext/>
      <w:jc w:val="both"/>
      <w:outlineLvl w:val="1"/>
    </w:pPr>
    <w:rPr>
      <w:rFonts w:ascii="Arial" w:hAnsi="Arial"/>
      <w:b/>
      <w:sz w:val="22"/>
    </w:rPr>
  </w:style>
  <w:style w:type="paragraph" w:styleId="3">
    <w:name w:val="heading 3"/>
    <w:basedOn w:val="a"/>
    <w:next w:val="a"/>
    <w:qFormat/>
    <w:rsid w:val="00C527FC"/>
    <w:pPr>
      <w:keepNext/>
      <w:jc w:val="both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C527FC"/>
    <w:pPr>
      <w:keepNext/>
      <w:jc w:val="both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rsid w:val="00C527FC"/>
    <w:pPr>
      <w:keepNext/>
      <w:outlineLvl w:val="4"/>
    </w:pPr>
    <w:rPr>
      <w:rFonts w:ascii="Arial" w:hAnsi="Arial"/>
      <w:sz w:val="24"/>
      <w:u w:val="single"/>
    </w:rPr>
  </w:style>
  <w:style w:type="paragraph" w:styleId="6">
    <w:name w:val="heading 6"/>
    <w:basedOn w:val="a"/>
    <w:next w:val="a"/>
    <w:qFormat/>
    <w:rsid w:val="00C527FC"/>
    <w:pPr>
      <w:keepNext/>
      <w:ind w:right="-52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C527FC"/>
    <w:pPr>
      <w:keepNext/>
      <w:ind w:right="-52"/>
      <w:outlineLvl w:val="6"/>
    </w:pPr>
    <w:rPr>
      <w:rFonts w:ascii="Arial" w:hAnsi="Arial"/>
      <w:sz w:val="22"/>
      <w:u w:val="single"/>
    </w:rPr>
  </w:style>
  <w:style w:type="paragraph" w:styleId="8">
    <w:name w:val="heading 8"/>
    <w:basedOn w:val="a"/>
    <w:next w:val="a"/>
    <w:qFormat/>
    <w:rsid w:val="00C527FC"/>
    <w:pPr>
      <w:keepNext/>
      <w:ind w:right="-52"/>
      <w:jc w:val="center"/>
      <w:outlineLvl w:val="7"/>
    </w:pPr>
    <w:rPr>
      <w:rFonts w:ascii="Tahoma" w:hAnsi="Tahoma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27FC"/>
    <w:pPr>
      <w:jc w:val="both"/>
    </w:pPr>
    <w:rPr>
      <w:rFonts w:ascii="Arial" w:hAnsi="Arial"/>
      <w:sz w:val="24"/>
    </w:rPr>
  </w:style>
  <w:style w:type="paragraph" w:styleId="30">
    <w:name w:val="Body Text 3"/>
    <w:basedOn w:val="a"/>
    <w:rsid w:val="00C527FC"/>
    <w:pPr>
      <w:tabs>
        <w:tab w:val="left" w:pos="4253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a4">
    <w:name w:val="Title"/>
    <w:basedOn w:val="a"/>
    <w:qFormat/>
    <w:rsid w:val="00C527FC"/>
    <w:pPr>
      <w:jc w:val="center"/>
    </w:pPr>
    <w:rPr>
      <w:rFonts w:ascii="MgHandFine UC Pol" w:hAnsi="MgHandFine UC Pol"/>
      <w:sz w:val="36"/>
    </w:rPr>
  </w:style>
  <w:style w:type="paragraph" w:styleId="a5">
    <w:name w:val="Subtitle"/>
    <w:basedOn w:val="a"/>
    <w:qFormat/>
    <w:rsid w:val="00C527FC"/>
    <w:pPr>
      <w:jc w:val="center"/>
    </w:pPr>
    <w:rPr>
      <w:rFonts w:ascii="MgHandFine UC Pol" w:hAnsi="MgHandFine UC Pol"/>
      <w:sz w:val="28"/>
    </w:rPr>
  </w:style>
  <w:style w:type="character" w:styleId="-">
    <w:name w:val="Hyperlink"/>
    <w:basedOn w:val="a0"/>
    <w:rsid w:val="00C527FC"/>
    <w:rPr>
      <w:color w:val="0000FF"/>
      <w:u w:val="single"/>
    </w:rPr>
  </w:style>
  <w:style w:type="paragraph" w:styleId="20">
    <w:name w:val="Body Text 2"/>
    <w:basedOn w:val="a"/>
    <w:link w:val="2Char"/>
    <w:rsid w:val="00C527FC"/>
    <w:pPr>
      <w:spacing w:line="360" w:lineRule="auto"/>
      <w:ind w:right="-52"/>
      <w:jc w:val="both"/>
    </w:pPr>
    <w:rPr>
      <w:rFonts w:ascii="Tahoma" w:hAnsi="Tahoma"/>
      <w:sz w:val="24"/>
    </w:rPr>
  </w:style>
  <w:style w:type="table" w:styleId="a6">
    <w:name w:val="Table Grid"/>
    <w:basedOn w:val="a1"/>
    <w:rsid w:val="00DE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2">
    <w:name w:val="Table Web 2"/>
    <w:basedOn w:val="a1"/>
    <w:rsid w:val="0029705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Στυλ πίνακα1"/>
    <w:basedOn w:val="a6"/>
    <w:rsid w:val="00297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Web1">
    <w:name w:val="Table Web 1"/>
    <w:basedOn w:val="a1"/>
    <w:rsid w:val="00297053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alloon Text"/>
    <w:basedOn w:val="a"/>
    <w:semiHidden/>
    <w:rsid w:val="0013027D"/>
    <w:rPr>
      <w:rFonts w:ascii="Tahoma" w:hAnsi="Tahoma" w:cs="Tahoma"/>
      <w:sz w:val="16"/>
      <w:szCs w:val="16"/>
    </w:rPr>
  </w:style>
  <w:style w:type="table" w:styleId="3-3">
    <w:name w:val="Table 3D effects 3"/>
    <w:basedOn w:val="a1"/>
    <w:rsid w:val="008A22E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0">
    <w:name w:val="Table Columns 5"/>
    <w:basedOn w:val="a1"/>
    <w:rsid w:val="008A22E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1">
    <w:name w:val="Table Simple 1"/>
    <w:basedOn w:val="a1"/>
    <w:rsid w:val="00FA0CF8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1"/>
    <w:rsid w:val="00AE1943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character" w:customStyle="1" w:styleId="2Char">
    <w:name w:val="Σώμα κείμενου 2 Char"/>
    <w:basedOn w:val="a0"/>
    <w:link w:val="20"/>
    <w:rsid w:val="00E14719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ΓΕΩΠΟΝΙΚΟ ΠΑΝΕΠΙΣΤΗΜΙΟ ΑΘΗΝΩΝ</vt:lpstr>
      <vt:lpstr>ΓΕΩΠΟΝΙΚΟ ΠΑΝΕΠΙΣΤΗΜΙΟ ΑΘΗΝΩΝ</vt:lpstr>
    </vt:vector>
  </TitlesOfParts>
  <Company>gpa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ΓΕΩΠΟΝΙΚΟ ΠΑΝΕΠΙΣΤΗΜΙΟ ΑΘΗΝΩΝ</dc:title>
  <dc:creator>zina</dc:creator>
  <cp:lastModifiedBy>Kostas</cp:lastModifiedBy>
  <cp:revision>4</cp:revision>
  <cp:lastPrinted>2016-03-16T09:57:00Z</cp:lastPrinted>
  <dcterms:created xsi:type="dcterms:W3CDTF">2016-04-11T12:18:00Z</dcterms:created>
  <dcterms:modified xsi:type="dcterms:W3CDTF">2016-04-11T12:21:00Z</dcterms:modified>
</cp:coreProperties>
</file>